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568C" w14:textId="28D23CC2" w:rsidR="009C7EFF" w:rsidRPr="009C7EFF" w:rsidRDefault="007E7466" w:rsidP="009C7EFF">
      <w:pPr>
        <w:rPr>
          <w:rFonts w:ascii="Bell MT" w:hAnsi="Bell MT"/>
          <w:color w:val="002060"/>
          <w:sz w:val="40"/>
          <w:szCs w:val="40"/>
        </w:rPr>
      </w:pPr>
      <w:r>
        <w:rPr>
          <w:rFonts w:ascii="Bell MT" w:hAnsi="Bell MT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9213EEC" wp14:editId="12A50C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8435" cy="1285875"/>
            <wp:effectExtent l="0" t="0" r="0" b="952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noProof/>
          <w:color w:val="002060"/>
          <w:sz w:val="40"/>
          <w:szCs w:val="40"/>
        </w:rPr>
        <w:t>Wider World</w:t>
      </w:r>
      <w:r w:rsidR="009C7EFF" w:rsidRPr="009C7EFF">
        <w:rPr>
          <w:rFonts w:ascii="Bell MT" w:hAnsi="Bell MT"/>
          <w:color w:val="002060"/>
          <w:sz w:val="40"/>
          <w:szCs w:val="40"/>
        </w:rPr>
        <w:t xml:space="preserve"> Project</w:t>
      </w:r>
    </w:p>
    <w:p w14:paraId="12590178" w14:textId="0D91F03E" w:rsidR="009C7EFF" w:rsidRPr="009C7EFF" w:rsidRDefault="00A8542F" w:rsidP="009C7EFF">
      <w:pPr>
        <w:rPr>
          <w:rFonts w:ascii="Bell MT" w:hAnsi="Bell MT"/>
          <w:color w:val="002060"/>
          <w:sz w:val="40"/>
          <w:szCs w:val="40"/>
        </w:rPr>
      </w:pPr>
      <w:r>
        <w:rPr>
          <w:rFonts w:ascii="Bell MT" w:hAnsi="Bell MT"/>
          <w:color w:val="002060"/>
          <w:sz w:val="40"/>
          <w:szCs w:val="40"/>
        </w:rPr>
        <w:t>Special Educational Needs Policy</w:t>
      </w:r>
    </w:p>
    <w:p w14:paraId="7B9A0C71" w14:textId="79F169CD" w:rsidR="009C7EFF" w:rsidRDefault="009C7EFF" w:rsidP="009C7EFF">
      <w:pPr>
        <w:rPr>
          <w:rFonts w:ascii="Bell MT" w:hAnsi="Bell MT"/>
          <w:sz w:val="24"/>
          <w:szCs w:val="24"/>
        </w:rPr>
      </w:pPr>
    </w:p>
    <w:p w14:paraId="5FDC3F90" w14:textId="77777777" w:rsidR="00A8542F" w:rsidRPr="00F81738" w:rsidRDefault="00A8542F" w:rsidP="00A8542F">
      <w:pPr>
        <w:pStyle w:val="Heading1"/>
        <w:ind w:left="-5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sz w:val="24"/>
          <w:szCs w:val="24"/>
        </w:rPr>
        <w:t>Policy Statement</w:t>
      </w:r>
      <w:r w:rsidRPr="00F81738">
        <w:rPr>
          <w:rFonts w:ascii="Bell MT" w:hAnsi="Bell MT"/>
          <w:sz w:val="24"/>
          <w:szCs w:val="24"/>
          <w:u w:val="none"/>
        </w:rPr>
        <w:t xml:space="preserve"> </w:t>
      </w:r>
    </w:p>
    <w:p w14:paraId="1F7F628A" w14:textId="77777777" w:rsidR="00A8542F" w:rsidRPr="00F81738" w:rsidRDefault="00A8542F" w:rsidP="00A8542F">
      <w:pPr>
        <w:spacing w:after="0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sz w:val="24"/>
          <w:szCs w:val="24"/>
        </w:rPr>
        <w:t xml:space="preserve"> </w:t>
      </w:r>
    </w:p>
    <w:p w14:paraId="74F3F8D5" w14:textId="2176866C" w:rsidR="001E1455" w:rsidRDefault="007E7466" w:rsidP="00A8542F">
      <w:pPr>
        <w:ind w:left="-5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Wider World</w:t>
      </w:r>
      <w:r w:rsidR="001E1455">
        <w:rPr>
          <w:rFonts w:ascii="Bell MT" w:hAnsi="Bell MT"/>
          <w:sz w:val="24"/>
          <w:szCs w:val="24"/>
        </w:rPr>
        <w:t xml:space="preserve"> Project aims to provide a safe</w:t>
      </w:r>
      <w:r w:rsidR="00084299">
        <w:rPr>
          <w:rFonts w:ascii="Bell MT" w:hAnsi="Bell MT"/>
          <w:sz w:val="24"/>
          <w:szCs w:val="24"/>
        </w:rPr>
        <w:t>, caring</w:t>
      </w:r>
      <w:r w:rsidR="001E1455">
        <w:rPr>
          <w:rFonts w:ascii="Bell MT" w:hAnsi="Bell MT"/>
          <w:sz w:val="24"/>
          <w:szCs w:val="24"/>
        </w:rPr>
        <w:t xml:space="preserve"> and welcoming environment where young people and adults (age 1</w:t>
      </w:r>
      <w:r>
        <w:rPr>
          <w:rFonts w:ascii="Bell MT" w:hAnsi="Bell MT"/>
          <w:sz w:val="24"/>
          <w:szCs w:val="24"/>
        </w:rPr>
        <w:t>6</w:t>
      </w:r>
      <w:r w:rsidR="001E1455">
        <w:rPr>
          <w:rFonts w:ascii="Bell MT" w:hAnsi="Bell MT"/>
          <w:sz w:val="24"/>
          <w:szCs w:val="24"/>
        </w:rPr>
        <w:t>-3</w:t>
      </w:r>
      <w:r>
        <w:rPr>
          <w:rFonts w:ascii="Bell MT" w:hAnsi="Bell MT"/>
          <w:sz w:val="24"/>
          <w:szCs w:val="24"/>
        </w:rPr>
        <w:t>5</w:t>
      </w:r>
      <w:r w:rsidR="001E1455">
        <w:rPr>
          <w:rFonts w:ascii="Bell MT" w:hAnsi="Bell MT"/>
          <w:sz w:val="24"/>
          <w:szCs w:val="24"/>
        </w:rPr>
        <w:t>) can engage in positive activities.</w:t>
      </w:r>
    </w:p>
    <w:p w14:paraId="4E9E0621" w14:textId="77777777" w:rsidR="001E1455" w:rsidRDefault="001E1455" w:rsidP="00A8542F">
      <w:pPr>
        <w:ind w:left="-5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Project encourages a learning environment to promote important life skills and the opportunity to gain accreditation and</w:t>
      </w:r>
      <w:r w:rsidR="00084299">
        <w:rPr>
          <w:rFonts w:ascii="Bell MT" w:hAnsi="Bell MT"/>
          <w:sz w:val="24"/>
          <w:szCs w:val="24"/>
        </w:rPr>
        <w:t xml:space="preserve"> personal</w:t>
      </w:r>
      <w:r>
        <w:rPr>
          <w:rFonts w:ascii="Bell MT" w:hAnsi="Bell MT"/>
          <w:sz w:val="24"/>
          <w:szCs w:val="24"/>
        </w:rPr>
        <w:t xml:space="preserve"> </w:t>
      </w:r>
      <w:proofErr w:type="gramStart"/>
      <w:r>
        <w:rPr>
          <w:rFonts w:ascii="Bell MT" w:hAnsi="Bell MT"/>
          <w:sz w:val="24"/>
          <w:szCs w:val="24"/>
        </w:rPr>
        <w:t>achiev</w:t>
      </w:r>
      <w:r w:rsidR="00084299">
        <w:rPr>
          <w:rFonts w:ascii="Bell MT" w:hAnsi="Bell MT"/>
          <w:sz w:val="24"/>
          <w:szCs w:val="24"/>
        </w:rPr>
        <w:t>e</w:t>
      </w:r>
      <w:r>
        <w:rPr>
          <w:rFonts w:ascii="Bell MT" w:hAnsi="Bell MT"/>
          <w:sz w:val="24"/>
          <w:szCs w:val="24"/>
        </w:rPr>
        <w:t>ment</w:t>
      </w:r>
      <w:r w:rsidR="00084299">
        <w:rPr>
          <w:rFonts w:ascii="Bell MT" w:hAnsi="Bell MT"/>
          <w:sz w:val="24"/>
          <w:szCs w:val="24"/>
        </w:rPr>
        <w:t xml:space="preserve"> .</w:t>
      </w:r>
      <w:proofErr w:type="gramEnd"/>
    </w:p>
    <w:p w14:paraId="1F5DF87B" w14:textId="77777777" w:rsidR="00A8542F" w:rsidRDefault="00A8542F" w:rsidP="00A8542F">
      <w:pPr>
        <w:spacing w:after="0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sz w:val="24"/>
          <w:szCs w:val="24"/>
        </w:rPr>
        <w:t xml:space="preserve"> </w:t>
      </w:r>
      <w:r w:rsidR="00084299">
        <w:rPr>
          <w:rFonts w:ascii="Bell MT" w:hAnsi="Bell MT"/>
          <w:sz w:val="24"/>
          <w:szCs w:val="24"/>
        </w:rPr>
        <w:t>Members will be given opportunities to take part in a diverse range of activities and projects that will promote learning and development and raise aspirations.</w:t>
      </w:r>
    </w:p>
    <w:p w14:paraId="73124E03" w14:textId="77777777" w:rsidR="00084299" w:rsidRPr="00F81738" w:rsidRDefault="00084299" w:rsidP="00A8542F">
      <w:pPr>
        <w:spacing w:after="0"/>
        <w:rPr>
          <w:rFonts w:ascii="Bell MT" w:hAnsi="Bell MT"/>
          <w:sz w:val="24"/>
          <w:szCs w:val="24"/>
        </w:rPr>
      </w:pPr>
    </w:p>
    <w:p w14:paraId="2047C64C" w14:textId="77777777" w:rsidR="00A8542F" w:rsidRPr="00F81738" w:rsidRDefault="00A8542F" w:rsidP="00084299">
      <w:pPr>
        <w:pStyle w:val="Heading2"/>
        <w:spacing w:after="5" w:line="250" w:lineRule="auto"/>
        <w:ind w:left="0" w:firstLine="0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b/>
          <w:sz w:val="24"/>
          <w:szCs w:val="24"/>
        </w:rPr>
        <w:t>Special Educational Needs</w:t>
      </w:r>
      <w:r w:rsidRPr="00F81738">
        <w:rPr>
          <w:rFonts w:ascii="Bell MT" w:hAnsi="Bell MT"/>
          <w:b/>
          <w:sz w:val="24"/>
          <w:szCs w:val="24"/>
          <w:u w:val="none"/>
        </w:rPr>
        <w:t xml:space="preserve"> </w:t>
      </w:r>
    </w:p>
    <w:p w14:paraId="7C8F192A" w14:textId="77777777" w:rsidR="00A8542F" w:rsidRPr="00F81738" w:rsidRDefault="00084299" w:rsidP="00A8542F">
      <w:pPr>
        <w:ind w:left="-5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The definition of a person </w:t>
      </w:r>
      <w:r w:rsidR="00A8542F" w:rsidRPr="00F81738">
        <w:rPr>
          <w:rFonts w:ascii="Bell MT" w:hAnsi="Bell MT"/>
          <w:sz w:val="24"/>
          <w:szCs w:val="24"/>
        </w:rPr>
        <w:t>hav</w:t>
      </w:r>
      <w:r>
        <w:rPr>
          <w:rFonts w:ascii="Bell MT" w:hAnsi="Bell MT"/>
          <w:sz w:val="24"/>
          <w:szCs w:val="24"/>
        </w:rPr>
        <w:t>ing</w:t>
      </w:r>
      <w:r w:rsidR="00A8542F" w:rsidRPr="00F81738">
        <w:rPr>
          <w:rFonts w:ascii="Bell MT" w:hAnsi="Bell MT"/>
          <w:sz w:val="24"/>
          <w:szCs w:val="24"/>
        </w:rPr>
        <w:t xml:space="preserve"> </w:t>
      </w:r>
      <w:r w:rsidR="00A8542F" w:rsidRPr="00F81738">
        <w:rPr>
          <w:rFonts w:ascii="Bell MT" w:eastAsia="Arial" w:hAnsi="Bell MT" w:cs="Arial"/>
          <w:i/>
          <w:sz w:val="24"/>
          <w:szCs w:val="24"/>
        </w:rPr>
        <w:t xml:space="preserve">special educational </w:t>
      </w:r>
      <w:proofErr w:type="gramStart"/>
      <w:r w:rsidR="00A8542F" w:rsidRPr="00F81738">
        <w:rPr>
          <w:rFonts w:ascii="Bell MT" w:eastAsia="Arial" w:hAnsi="Bell MT" w:cs="Arial"/>
          <w:i/>
          <w:sz w:val="24"/>
          <w:szCs w:val="24"/>
        </w:rPr>
        <w:t>needs</w:t>
      </w:r>
      <w:r w:rsidR="00A8542F" w:rsidRPr="00F81738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 is</w:t>
      </w:r>
      <w:proofErr w:type="gramEnd"/>
      <w:r>
        <w:rPr>
          <w:rFonts w:ascii="Bell MT" w:hAnsi="Bell MT"/>
          <w:sz w:val="24"/>
          <w:szCs w:val="24"/>
        </w:rPr>
        <w:t xml:space="preserve"> ‘</w:t>
      </w:r>
      <w:r w:rsidR="00A8542F" w:rsidRPr="00F81738">
        <w:rPr>
          <w:rFonts w:ascii="Bell MT" w:hAnsi="Bell MT"/>
          <w:sz w:val="24"/>
          <w:szCs w:val="24"/>
        </w:rPr>
        <w:t>if they have a learning difficulty that calls for special educational provision to be made for them</w:t>
      </w:r>
      <w:r>
        <w:rPr>
          <w:rFonts w:ascii="Bell MT" w:hAnsi="Bell MT"/>
          <w:sz w:val="24"/>
          <w:szCs w:val="24"/>
        </w:rPr>
        <w:t>’</w:t>
      </w:r>
      <w:r w:rsidR="00A8542F" w:rsidRPr="00F81738">
        <w:rPr>
          <w:rFonts w:ascii="Bell MT" w:hAnsi="Bell MT"/>
          <w:sz w:val="24"/>
          <w:szCs w:val="24"/>
        </w:rPr>
        <w:t xml:space="preserve">.   </w:t>
      </w:r>
    </w:p>
    <w:p w14:paraId="18C54C02" w14:textId="77777777" w:rsidR="00A8542F" w:rsidRPr="003E563B" w:rsidRDefault="00A8542F" w:rsidP="00A8542F">
      <w:pPr>
        <w:spacing w:after="0"/>
        <w:rPr>
          <w:rFonts w:ascii="Bell MT" w:hAnsi="Bell MT"/>
          <w:sz w:val="6"/>
          <w:szCs w:val="6"/>
        </w:rPr>
      </w:pPr>
      <w:r w:rsidRPr="003E563B">
        <w:rPr>
          <w:rFonts w:ascii="Bell MT" w:hAnsi="Bell MT"/>
          <w:sz w:val="6"/>
          <w:szCs w:val="6"/>
        </w:rPr>
        <w:t xml:space="preserve"> </w:t>
      </w:r>
    </w:p>
    <w:p w14:paraId="6401A3FE" w14:textId="77777777" w:rsidR="00A8542F" w:rsidRPr="00F81738" w:rsidRDefault="00084299" w:rsidP="00A8542F">
      <w:pPr>
        <w:ind w:left="-5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 person has </w:t>
      </w:r>
      <w:r w:rsidR="00A8542F" w:rsidRPr="00F81738">
        <w:rPr>
          <w:rFonts w:ascii="Bell MT" w:hAnsi="Bell MT"/>
          <w:sz w:val="24"/>
          <w:szCs w:val="24"/>
        </w:rPr>
        <w:t xml:space="preserve">a learning difficulty if they: </w:t>
      </w:r>
    </w:p>
    <w:p w14:paraId="2DFD3B1D" w14:textId="77777777" w:rsidR="00A8542F" w:rsidRPr="00F81738" w:rsidRDefault="00A8542F" w:rsidP="00A8542F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sz w:val="24"/>
          <w:szCs w:val="24"/>
        </w:rPr>
        <w:t>Have a significantly greater difficulty in</w:t>
      </w:r>
      <w:r w:rsidR="00084299">
        <w:rPr>
          <w:rFonts w:ascii="Bell MT" w:hAnsi="Bell MT"/>
          <w:sz w:val="24"/>
          <w:szCs w:val="24"/>
        </w:rPr>
        <w:t xml:space="preserve"> learning than </w:t>
      </w:r>
      <w:proofErr w:type="gramStart"/>
      <w:r w:rsidR="00084299">
        <w:rPr>
          <w:rFonts w:ascii="Bell MT" w:hAnsi="Bell MT"/>
          <w:sz w:val="24"/>
          <w:szCs w:val="24"/>
        </w:rPr>
        <w:t>the majority of</w:t>
      </w:r>
      <w:proofErr w:type="gramEnd"/>
      <w:r w:rsidR="00084299">
        <w:rPr>
          <w:rFonts w:ascii="Bell MT" w:hAnsi="Bell MT"/>
          <w:sz w:val="24"/>
          <w:szCs w:val="24"/>
        </w:rPr>
        <w:t xml:space="preserve"> people</w:t>
      </w:r>
      <w:r w:rsidRPr="00F81738">
        <w:rPr>
          <w:rFonts w:ascii="Bell MT" w:hAnsi="Bell MT"/>
          <w:sz w:val="24"/>
          <w:szCs w:val="24"/>
        </w:rPr>
        <w:t xml:space="preserve"> the same age. </w:t>
      </w:r>
    </w:p>
    <w:p w14:paraId="66D19A54" w14:textId="77777777" w:rsidR="00A8542F" w:rsidRPr="00084299" w:rsidRDefault="00A8542F" w:rsidP="00084299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sz w:val="24"/>
          <w:szCs w:val="24"/>
        </w:rPr>
        <w:t xml:space="preserve">Have a disability that prevents or hinders them from making use of educational facilities of a kind generally provided for </w:t>
      </w:r>
      <w:r w:rsidR="00084299">
        <w:rPr>
          <w:rFonts w:ascii="Bell MT" w:hAnsi="Bell MT"/>
          <w:sz w:val="24"/>
          <w:szCs w:val="24"/>
        </w:rPr>
        <w:t>young people</w:t>
      </w:r>
      <w:r w:rsidRPr="00F81738">
        <w:rPr>
          <w:rFonts w:ascii="Bell MT" w:hAnsi="Bell MT"/>
          <w:sz w:val="24"/>
          <w:szCs w:val="24"/>
        </w:rPr>
        <w:t xml:space="preserve"> of the same age in schools within the area of the local education authority. </w:t>
      </w:r>
    </w:p>
    <w:p w14:paraId="121A7DB5" w14:textId="77777777" w:rsidR="00A8542F" w:rsidRPr="00F81738" w:rsidRDefault="00A8542F" w:rsidP="00A8542F">
      <w:pPr>
        <w:spacing w:after="0"/>
        <w:rPr>
          <w:rFonts w:ascii="Bell MT" w:hAnsi="Bell MT"/>
          <w:sz w:val="24"/>
          <w:szCs w:val="24"/>
        </w:rPr>
      </w:pPr>
    </w:p>
    <w:p w14:paraId="1D553F87" w14:textId="77777777" w:rsidR="00A8542F" w:rsidRPr="00F81738" w:rsidRDefault="00084299" w:rsidP="00A8542F">
      <w:pPr>
        <w:pStyle w:val="Heading3"/>
        <w:ind w:left="-5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Membership</w:t>
      </w:r>
    </w:p>
    <w:p w14:paraId="6A72EF6A" w14:textId="02115A67" w:rsidR="00084299" w:rsidRPr="00084299" w:rsidRDefault="00084299" w:rsidP="00084299">
      <w:pPr>
        <w:rPr>
          <w:rFonts w:ascii="Times New Roman" w:hAnsi="Times New Roman" w:cs="Times New Roman"/>
          <w:sz w:val="24"/>
          <w:szCs w:val="24"/>
        </w:rPr>
      </w:pPr>
      <w:r w:rsidRPr="00084299">
        <w:rPr>
          <w:rFonts w:ascii="Times New Roman" w:hAnsi="Times New Roman" w:cs="Times New Roman"/>
          <w:sz w:val="24"/>
          <w:szCs w:val="24"/>
        </w:rPr>
        <w:t xml:space="preserve">The </w:t>
      </w:r>
      <w:r w:rsidR="007E7466">
        <w:rPr>
          <w:rFonts w:ascii="Times New Roman" w:hAnsi="Times New Roman" w:cs="Times New Roman"/>
          <w:sz w:val="24"/>
          <w:szCs w:val="24"/>
        </w:rPr>
        <w:t>Wider World</w:t>
      </w:r>
      <w:r w:rsidRPr="00084299">
        <w:rPr>
          <w:rFonts w:ascii="Times New Roman" w:hAnsi="Times New Roman" w:cs="Times New Roman"/>
          <w:sz w:val="24"/>
          <w:szCs w:val="24"/>
        </w:rPr>
        <w:t xml:space="preserve"> Project is a provision for young people with additional needs age 1</w:t>
      </w:r>
      <w:r w:rsidR="007E7466">
        <w:rPr>
          <w:rFonts w:ascii="Times New Roman" w:hAnsi="Times New Roman" w:cs="Times New Roman"/>
          <w:sz w:val="24"/>
          <w:szCs w:val="24"/>
        </w:rPr>
        <w:t>6</w:t>
      </w:r>
      <w:r w:rsidRPr="00084299">
        <w:rPr>
          <w:rFonts w:ascii="Times New Roman" w:hAnsi="Times New Roman" w:cs="Times New Roman"/>
          <w:sz w:val="24"/>
          <w:szCs w:val="24"/>
        </w:rPr>
        <w:t>-3</w:t>
      </w:r>
      <w:r w:rsidR="007E7466">
        <w:rPr>
          <w:rFonts w:ascii="Times New Roman" w:hAnsi="Times New Roman" w:cs="Times New Roman"/>
          <w:sz w:val="24"/>
          <w:szCs w:val="24"/>
        </w:rPr>
        <w:t>5</w:t>
      </w:r>
      <w:r w:rsidRPr="00084299">
        <w:rPr>
          <w:rFonts w:ascii="Times New Roman" w:hAnsi="Times New Roman" w:cs="Times New Roman"/>
          <w:sz w:val="24"/>
          <w:szCs w:val="24"/>
        </w:rPr>
        <w:t xml:space="preserve"> years living in County Durham.  Our Clubs and Projects are predominantly for but not exclusive to young people with learning disabilities and we welcome all young people to attend.  </w:t>
      </w:r>
    </w:p>
    <w:p w14:paraId="56579963" w14:textId="77777777" w:rsidR="00A8542F" w:rsidRPr="00F81738" w:rsidRDefault="00A8542F" w:rsidP="00A8542F">
      <w:pPr>
        <w:spacing w:after="0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sz w:val="24"/>
          <w:szCs w:val="24"/>
        </w:rPr>
        <w:t xml:space="preserve"> </w:t>
      </w:r>
    </w:p>
    <w:p w14:paraId="79A449AC" w14:textId="77777777" w:rsidR="00A8542F" w:rsidRPr="00F81738" w:rsidRDefault="00A8542F" w:rsidP="00A8542F">
      <w:pPr>
        <w:pStyle w:val="Heading3"/>
        <w:ind w:left="-5"/>
        <w:rPr>
          <w:rFonts w:ascii="Bell MT" w:hAnsi="Bell MT"/>
          <w:szCs w:val="24"/>
        </w:rPr>
      </w:pPr>
      <w:r w:rsidRPr="00F81738">
        <w:rPr>
          <w:rFonts w:ascii="Bell MT" w:hAnsi="Bell MT"/>
          <w:szCs w:val="24"/>
        </w:rPr>
        <w:t>Parents</w:t>
      </w:r>
      <w:r w:rsidR="00084299">
        <w:rPr>
          <w:rFonts w:ascii="Bell MT" w:hAnsi="Bell MT"/>
          <w:szCs w:val="24"/>
        </w:rPr>
        <w:t>/Carers</w:t>
      </w:r>
      <w:r w:rsidRPr="00F81738">
        <w:rPr>
          <w:rFonts w:ascii="Bell MT" w:hAnsi="Bell MT"/>
          <w:szCs w:val="24"/>
          <w:u w:val="none"/>
        </w:rPr>
        <w:t xml:space="preserve"> </w:t>
      </w:r>
    </w:p>
    <w:p w14:paraId="2EAB3C1A" w14:textId="77777777" w:rsidR="00A8542F" w:rsidRPr="00F81738" w:rsidRDefault="003E563B" w:rsidP="00A8542F">
      <w:pPr>
        <w:ind w:left="-5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Parents/Carers are encouraged to liaise with staff to provide</w:t>
      </w:r>
      <w:r w:rsidR="00A8542F" w:rsidRPr="00F81738">
        <w:rPr>
          <w:rFonts w:ascii="Bell MT" w:hAnsi="Bell MT"/>
          <w:sz w:val="24"/>
          <w:szCs w:val="24"/>
        </w:rPr>
        <w:t xml:space="preserve"> information</w:t>
      </w:r>
      <w:r>
        <w:rPr>
          <w:rFonts w:ascii="Bell MT" w:hAnsi="Bell MT"/>
          <w:sz w:val="24"/>
          <w:szCs w:val="24"/>
        </w:rPr>
        <w:t xml:space="preserve"> and advice</w:t>
      </w:r>
      <w:r w:rsidR="00A8542F" w:rsidRPr="00F81738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on their son/daughter to ensure their needs </w:t>
      </w:r>
      <w:r w:rsidR="00C33903">
        <w:rPr>
          <w:rFonts w:ascii="Bell MT" w:hAnsi="Bell MT"/>
          <w:sz w:val="24"/>
          <w:szCs w:val="24"/>
        </w:rPr>
        <w:t xml:space="preserve">are supported </w:t>
      </w:r>
      <w:r>
        <w:rPr>
          <w:rFonts w:ascii="Bell MT" w:hAnsi="Bell MT"/>
          <w:sz w:val="24"/>
          <w:szCs w:val="24"/>
        </w:rPr>
        <w:t xml:space="preserve">within the clubs and projects.  </w:t>
      </w:r>
    </w:p>
    <w:p w14:paraId="7A2D8B95" w14:textId="77777777" w:rsidR="00A8542F" w:rsidRPr="00F81738" w:rsidRDefault="00A8542F" w:rsidP="00A8542F">
      <w:pPr>
        <w:spacing w:after="0"/>
        <w:rPr>
          <w:rFonts w:ascii="Bell MT" w:hAnsi="Bell MT"/>
          <w:sz w:val="24"/>
          <w:szCs w:val="24"/>
        </w:rPr>
      </w:pPr>
    </w:p>
    <w:p w14:paraId="4050C0AD" w14:textId="77777777" w:rsidR="00A8542F" w:rsidRPr="00F81738" w:rsidRDefault="00C33903" w:rsidP="00A8542F">
      <w:pPr>
        <w:pStyle w:val="Heading3"/>
        <w:ind w:left="-5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Members</w:t>
      </w:r>
    </w:p>
    <w:p w14:paraId="74FC75E6" w14:textId="77777777" w:rsidR="00A8542F" w:rsidRPr="00F81738" w:rsidRDefault="00C33903" w:rsidP="00A8542F">
      <w:pPr>
        <w:ind w:left="-5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All members </w:t>
      </w:r>
      <w:r w:rsidR="00A8542F" w:rsidRPr="00F81738">
        <w:rPr>
          <w:rFonts w:ascii="Bell MT" w:hAnsi="Bell MT"/>
          <w:sz w:val="24"/>
          <w:szCs w:val="24"/>
        </w:rPr>
        <w:t xml:space="preserve">will be encouraged to participate in </w:t>
      </w:r>
      <w:r>
        <w:rPr>
          <w:rFonts w:ascii="Bell MT" w:hAnsi="Bell MT"/>
          <w:sz w:val="24"/>
          <w:szCs w:val="24"/>
        </w:rPr>
        <w:t>the planning of activities and will be part of the decision-making processes.</w:t>
      </w:r>
    </w:p>
    <w:p w14:paraId="1443FC95" w14:textId="77777777" w:rsidR="00A8542F" w:rsidRPr="00F81738" w:rsidRDefault="00A8542F" w:rsidP="00A8542F">
      <w:pPr>
        <w:spacing w:after="0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sz w:val="24"/>
          <w:szCs w:val="24"/>
        </w:rPr>
        <w:t xml:space="preserve"> </w:t>
      </w:r>
    </w:p>
    <w:p w14:paraId="0F3D95B5" w14:textId="77777777" w:rsidR="00A8542F" w:rsidRPr="00F81738" w:rsidRDefault="00A8542F" w:rsidP="00A8542F">
      <w:pPr>
        <w:pStyle w:val="Heading3"/>
        <w:ind w:left="-5"/>
        <w:rPr>
          <w:rFonts w:ascii="Bell MT" w:hAnsi="Bell MT"/>
          <w:szCs w:val="24"/>
        </w:rPr>
      </w:pPr>
      <w:r w:rsidRPr="00F81738">
        <w:rPr>
          <w:rFonts w:ascii="Bell MT" w:hAnsi="Bell MT"/>
          <w:szCs w:val="24"/>
        </w:rPr>
        <w:t xml:space="preserve">Staff </w:t>
      </w:r>
      <w:r w:rsidR="00084299">
        <w:rPr>
          <w:rFonts w:ascii="Bell MT" w:hAnsi="Bell MT"/>
          <w:szCs w:val="24"/>
        </w:rPr>
        <w:t xml:space="preserve">Training </w:t>
      </w:r>
    </w:p>
    <w:p w14:paraId="48A4EF5C" w14:textId="77777777" w:rsidR="00A8542F" w:rsidRPr="00F81738" w:rsidRDefault="00C33903" w:rsidP="00A8542F">
      <w:pPr>
        <w:ind w:left="-5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All staff will attend relevant training to support their role working with children and adults with special educational needs.</w:t>
      </w:r>
    </w:p>
    <w:p w14:paraId="7A7F7582" w14:textId="77777777" w:rsidR="00C11021" w:rsidRDefault="00A8542F" w:rsidP="00A8542F">
      <w:pPr>
        <w:spacing w:after="0"/>
        <w:rPr>
          <w:rFonts w:ascii="Bell MT" w:hAnsi="Bell MT"/>
          <w:sz w:val="24"/>
          <w:szCs w:val="24"/>
        </w:rPr>
      </w:pPr>
      <w:r w:rsidRPr="00F81738">
        <w:rPr>
          <w:rFonts w:ascii="Bell MT" w:hAnsi="Bell MT"/>
          <w:sz w:val="24"/>
          <w:szCs w:val="24"/>
        </w:rPr>
        <w:t xml:space="preserve"> </w:t>
      </w:r>
    </w:p>
    <w:p w14:paraId="06CBFB4F" w14:textId="77777777" w:rsidR="00C33903" w:rsidRDefault="00C33903" w:rsidP="00C11021">
      <w:pPr>
        <w:jc w:val="right"/>
        <w:rPr>
          <w:rFonts w:ascii="Bell MT" w:hAnsi="Bell MT"/>
          <w:sz w:val="16"/>
          <w:szCs w:val="16"/>
        </w:rPr>
      </w:pPr>
    </w:p>
    <w:p w14:paraId="5A74BB92" w14:textId="77777777" w:rsidR="00C33903" w:rsidRDefault="00C33903" w:rsidP="00C11021">
      <w:pPr>
        <w:jc w:val="right"/>
        <w:rPr>
          <w:rFonts w:ascii="Bell MT" w:hAnsi="Bell MT"/>
          <w:sz w:val="16"/>
          <w:szCs w:val="16"/>
        </w:rPr>
      </w:pPr>
    </w:p>
    <w:p w14:paraId="4B4CC0E1" w14:textId="77777777" w:rsidR="00C33903" w:rsidRDefault="00C33903" w:rsidP="00C11021">
      <w:pPr>
        <w:jc w:val="right"/>
        <w:rPr>
          <w:rFonts w:ascii="Bell MT" w:hAnsi="Bell MT"/>
          <w:sz w:val="16"/>
          <w:szCs w:val="16"/>
        </w:rPr>
      </w:pPr>
    </w:p>
    <w:p w14:paraId="5A9066B5" w14:textId="6EC5E3BA" w:rsidR="00C11021" w:rsidRPr="00C11021" w:rsidRDefault="00C11021" w:rsidP="00C11021">
      <w:pPr>
        <w:jc w:val="right"/>
        <w:rPr>
          <w:rFonts w:ascii="Bell MT" w:hAnsi="Bell MT"/>
          <w:sz w:val="16"/>
          <w:szCs w:val="16"/>
        </w:rPr>
      </w:pPr>
      <w:bookmarkStart w:id="0" w:name="_GoBack"/>
      <w:bookmarkEnd w:id="0"/>
    </w:p>
    <w:sectPr w:rsidR="00C11021" w:rsidRPr="00C11021" w:rsidSect="009C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FF1"/>
    <w:multiLevelType w:val="hybridMultilevel"/>
    <w:tmpl w:val="C042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AFB"/>
    <w:multiLevelType w:val="hybridMultilevel"/>
    <w:tmpl w:val="687E4BBA"/>
    <w:lvl w:ilvl="0" w:tplc="A7F4C7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6B0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ECC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E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6D3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826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69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239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A8A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94"/>
    <w:rsid w:val="00034294"/>
    <w:rsid w:val="00084299"/>
    <w:rsid w:val="001E1455"/>
    <w:rsid w:val="002D2CA4"/>
    <w:rsid w:val="003E563B"/>
    <w:rsid w:val="005066B6"/>
    <w:rsid w:val="006B351F"/>
    <w:rsid w:val="006E0BE7"/>
    <w:rsid w:val="007E7466"/>
    <w:rsid w:val="009C7EFF"/>
    <w:rsid w:val="00A8542F"/>
    <w:rsid w:val="00C11021"/>
    <w:rsid w:val="00C33903"/>
    <w:rsid w:val="00C50DEA"/>
    <w:rsid w:val="00D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833F"/>
  <w15:chartTrackingRefBased/>
  <w15:docId w15:val="{A22A73ED-AD02-4CCC-AC88-593FFA0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8542F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  <w:u w:val="single" w:color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A8542F"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32"/>
      <w:u w:val="single"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A8542F"/>
    <w:pPr>
      <w:keepNext/>
      <w:keepLines/>
      <w:spacing w:after="5" w:line="250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542F"/>
    <w:rPr>
      <w:rFonts w:ascii="Arial" w:eastAsia="Arial" w:hAnsi="Arial" w:cs="Arial"/>
      <w:b/>
      <w:color w:val="000000"/>
      <w:sz w:val="32"/>
      <w:u w:val="single" w:color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542F"/>
    <w:rPr>
      <w:rFonts w:ascii="Arial" w:eastAsia="Arial" w:hAnsi="Arial" w:cs="Arial"/>
      <w:color w:val="000000"/>
      <w:sz w:val="32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542F"/>
    <w:rPr>
      <w:rFonts w:ascii="Arial" w:eastAsia="Arial" w:hAnsi="Arial" w:cs="Arial"/>
      <w:b/>
      <w:color w:val="000000"/>
      <w:sz w:val="24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Denholm</dc:creator>
  <cp:keywords/>
  <dc:description/>
  <cp:lastModifiedBy>Lesley Bainbridge</cp:lastModifiedBy>
  <cp:revision>2</cp:revision>
  <dcterms:created xsi:type="dcterms:W3CDTF">2019-05-21T10:27:00Z</dcterms:created>
  <dcterms:modified xsi:type="dcterms:W3CDTF">2019-05-21T10:27:00Z</dcterms:modified>
</cp:coreProperties>
</file>